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89CC" w14:textId="5E5AD887" w:rsidR="00B61013" w:rsidRDefault="00B61013" w:rsidP="00F931CC">
      <w:pPr>
        <w:spacing w:after="0" w:line="240" w:lineRule="auto"/>
        <w:rPr>
          <w:b/>
          <w:bCs/>
          <w:sz w:val="32"/>
          <w:szCs w:val="32"/>
        </w:rPr>
      </w:pPr>
      <w:r w:rsidRPr="00314827">
        <w:rPr>
          <w:b/>
          <w:bCs/>
          <w:sz w:val="32"/>
          <w:szCs w:val="32"/>
        </w:rPr>
        <w:t>Sample Abstract Submission Format</w:t>
      </w:r>
    </w:p>
    <w:p w14:paraId="5E3195F2" w14:textId="160EF659" w:rsidR="00F931CC" w:rsidRPr="00F931CC" w:rsidRDefault="00F931CC" w:rsidP="00F931CC">
      <w:pPr>
        <w:spacing w:after="0" w:line="240" w:lineRule="auto"/>
        <w:rPr>
          <w:rFonts w:ascii="Times New Roman" w:eastAsia="Times New Roman" w:hAnsi="Times New Roman" w:cs="Times New Roman"/>
          <w:sz w:val="24"/>
          <w:szCs w:val="24"/>
        </w:rPr>
      </w:pPr>
      <w:r w:rsidRPr="00D070AD">
        <w:rPr>
          <w:rFonts w:ascii="Times New Roman" w:eastAsia="Times New Roman" w:hAnsi="Times New Roman" w:cs="Times New Roman"/>
          <w:b/>
          <w:bCs/>
          <w:i/>
          <w:iCs/>
          <w:sz w:val="24"/>
          <w:szCs w:val="24"/>
        </w:rPr>
        <w:t>Format Example for Structured Abstracts (unstructured abstracts will also be accepted)</w:t>
      </w:r>
    </w:p>
    <w:p w14:paraId="006B0BB7" w14:textId="77777777" w:rsidR="00B61013" w:rsidRDefault="00B61013" w:rsidP="00B61013">
      <w:pPr>
        <w:spacing w:after="0" w:line="240" w:lineRule="auto"/>
        <w:rPr>
          <w:b/>
          <w:sz w:val="24"/>
          <w:szCs w:val="24"/>
        </w:rPr>
      </w:pPr>
    </w:p>
    <w:p w14:paraId="7ABACF01" w14:textId="5B6E8E7E" w:rsidR="00B61013" w:rsidRDefault="00F931CC" w:rsidP="00B61013">
      <w:pPr>
        <w:spacing w:after="0" w:line="240" w:lineRule="auto"/>
        <w:rPr>
          <w:bCs/>
          <w:sz w:val="24"/>
          <w:szCs w:val="24"/>
        </w:rPr>
      </w:pPr>
      <w:r w:rsidRPr="00F931CC">
        <w:rPr>
          <w:b/>
          <w:sz w:val="24"/>
          <w:szCs w:val="24"/>
        </w:rPr>
        <w:t>Title:</w:t>
      </w:r>
      <w:r w:rsidRPr="00F931CC">
        <w:rPr>
          <w:bCs/>
          <w:sz w:val="24"/>
          <w:szCs w:val="24"/>
        </w:rPr>
        <w:t xml:space="preserve"> Bold, justified left and in upper low</w:t>
      </w:r>
      <w:r w:rsidR="003023D7">
        <w:rPr>
          <w:bCs/>
          <w:sz w:val="24"/>
          <w:szCs w:val="24"/>
        </w:rPr>
        <w:t>er</w:t>
      </w:r>
      <w:r w:rsidRPr="00F931CC">
        <w:rPr>
          <w:bCs/>
          <w:sz w:val="24"/>
          <w:szCs w:val="24"/>
        </w:rPr>
        <w:t xml:space="preserve"> case (see example below)</w:t>
      </w:r>
    </w:p>
    <w:p w14:paraId="288D748D" w14:textId="24C0E19A" w:rsidR="00F931CC" w:rsidRPr="00F931CC" w:rsidRDefault="00F931CC" w:rsidP="00B61013">
      <w:pPr>
        <w:spacing w:after="0" w:line="240" w:lineRule="auto"/>
        <w:rPr>
          <w:b/>
          <w:sz w:val="24"/>
          <w:szCs w:val="24"/>
        </w:rPr>
      </w:pPr>
      <w:r w:rsidRPr="00F931CC">
        <w:rPr>
          <w:b/>
          <w:sz w:val="24"/>
          <w:szCs w:val="24"/>
        </w:rPr>
        <w:t xml:space="preserve">This </w:t>
      </w:r>
      <w:r w:rsidR="00AB0816">
        <w:rPr>
          <w:b/>
          <w:sz w:val="24"/>
          <w:szCs w:val="24"/>
        </w:rPr>
        <w:t>I</w:t>
      </w:r>
      <w:r w:rsidRPr="00F931CC">
        <w:rPr>
          <w:b/>
          <w:sz w:val="24"/>
          <w:szCs w:val="24"/>
        </w:rPr>
        <w:t>s What the Title</w:t>
      </w:r>
      <w:r>
        <w:rPr>
          <w:b/>
          <w:sz w:val="24"/>
          <w:szCs w:val="24"/>
        </w:rPr>
        <w:t xml:space="preserve"> Format</w:t>
      </w:r>
      <w:r w:rsidRPr="00F931CC">
        <w:rPr>
          <w:b/>
          <w:sz w:val="24"/>
          <w:szCs w:val="24"/>
        </w:rPr>
        <w:t xml:space="preserve"> Should Look Like</w:t>
      </w:r>
    </w:p>
    <w:p w14:paraId="64E34198" w14:textId="77777777" w:rsidR="00F931CC" w:rsidRPr="00B61013" w:rsidRDefault="00F931CC" w:rsidP="00B61013">
      <w:pPr>
        <w:spacing w:after="0" w:line="240" w:lineRule="auto"/>
        <w:rPr>
          <w:sz w:val="24"/>
          <w:szCs w:val="24"/>
        </w:rPr>
      </w:pPr>
    </w:p>
    <w:p w14:paraId="1BE027F5" w14:textId="6A848600" w:rsidR="00B61013" w:rsidRDefault="00473EC3" w:rsidP="00B61013">
      <w:pPr>
        <w:spacing w:after="0" w:line="240" w:lineRule="auto"/>
        <w:rPr>
          <w:sz w:val="24"/>
          <w:szCs w:val="24"/>
        </w:rPr>
      </w:pPr>
      <w:r w:rsidRPr="00F931CC">
        <w:rPr>
          <w:b/>
          <w:bCs/>
          <w:sz w:val="24"/>
          <w:szCs w:val="24"/>
        </w:rPr>
        <w:t>Authors’ Names:</w:t>
      </w:r>
      <w:r>
        <w:rPr>
          <w:sz w:val="24"/>
          <w:szCs w:val="24"/>
        </w:rPr>
        <w:t xml:space="preserve"> </w:t>
      </w:r>
      <w:r w:rsidR="00B61013" w:rsidRPr="00B61013">
        <w:rPr>
          <w:sz w:val="24"/>
          <w:szCs w:val="24"/>
        </w:rPr>
        <w:t>First</w:t>
      </w:r>
      <w:r w:rsidR="006F7AE8">
        <w:rPr>
          <w:sz w:val="24"/>
          <w:szCs w:val="24"/>
        </w:rPr>
        <w:t xml:space="preserve"> Name</w:t>
      </w:r>
      <w:r w:rsidR="00B61013" w:rsidRPr="00B61013">
        <w:rPr>
          <w:sz w:val="24"/>
          <w:szCs w:val="24"/>
        </w:rPr>
        <w:t xml:space="preserve"> Last</w:t>
      </w:r>
      <w:r w:rsidR="006F7AE8">
        <w:rPr>
          <w:sz w:val="24"/>
          <w:szCs w:val="24"/>
        </w:rPr>
        <w:t xml:space="preserve"> Name</w:t>
      </w:r>
      <w:r w:rsidR="00B61013" w:rsidRPr="00B61013">
        <w:rPr>
          <w:sz w:val="24"/>
          <w:szCs w:val="24"/>
          <w:vertAlign w:val="superscript"/>
        </w:rPr>
        <w:t>a</w:t>
      </w:r>
      <w:r w:rsidR="006A745C">
        <w:rPr>
          <w:sz w:val="24"/>
          <w:szCs w:val="24"/>
          <w:vertAlign w:val="superscript"/>
        </w:rPr>
        <w:t>,</w:t>
      </w:r>
      <w:r w:rsidR="006A745C" w:rsidRPr="00B61013">
        <w:rPr>
          <w:sz w:val="24"/>
          <w:szCs w:val="24"/>
          <w:vertAlign w:val="superscript"/>
        </w:rPr>
        <w:t>*</w:t>
      </w:r>
      <w:r w:rsidR="00B61013">
        <w:rPr>
          <w:sz w:val="24"/>
          <w:szCs w:val="24"/>
        </w:rPr>
        <w:t xml:space="preserve">, </w:t>
      </w:r>
      <w:r w:rsidR="00B61013" w:rsidRPr="00B61013">
        <w:rPr>
          <w:sz w:val="24"/>
          <w:szCs w:val="24"/>
        </w:rPr>
        <w:t>First</w:t>
      </w:r>
      <w:r w:rsidR="006F7AE8">
        <w:rPr>
          <w:sz w:val="24"/>
          <w:szCs w:val="24"/>
        </w:rPr>
        <w:t xml:space="preserve"> Name</w:t>
      </w:r>
      <w:r w:rsidR="00B61013" w:rsidRPr="00B61013">
        <w:rPr>
          <w:sz w:val="24"/>
          <w:szCs w:val="24"/>
        </w:rPr>
        <w:t xml:space="preserve"> Last</w:t>
      </w:r>
      <w:r w:rsidR="006F7AE8">
        <w:rPr>
          <w:sz w:val="24"/>
          <w:szCs w:val="24"/>
        </w:rPr>
        <w:t xml:space="preserve"> Name</w:t>
      </w:r>
      <w:r w:rsidR="00B61013" w:rsidRPr="00B61013">
        <w:rPr>
          <w:sz w:val="24"/>
          <w:szCs w:val="24"/>
          <w:vertAlign w:val="superscript"/>
        </w:rPr>
        <w:t>b</w:t>
      </w:r>
      <w:r w:rsidR="00B61013" w:rsidRPr="00B61013">
        <w:rPr>
          <w:sz w:val="24"/>
          <w:szCs w:val="24"/>
        </w:rPr>
        <w:t xml:space="preserve">, First </w:t>
      </w:r>
      <w:r w:rsidR="006F7AE8">
        <w:rPr>
          <w:sz w:val="24"/>
          <w:szCs w:val="24"/>
        </w:rPr>
        <w:t xml:space="preserve">Name </w:t>
      </w:r>
      <w:r w:rsidR="00B61013" w:rsidRPr="00B61013">
        <w:rPr>
          <w:sz w:val="24"/>
          <w:szCs w:val="24"/>
        </w:rPr>
        <w:t>Last</w:t>
      </w:r>
      <w:r w:rsidR="006F7AE8">
        <w:rPr>
          <w:sz w:val="24"/>
          <w:szCs w:val="24"/>
        </w:rPr>
        <w:t xml:space="preserve"> </w:t>
      </w:r>
      <w:proofErr w:type="spellStart"/>
      <w:r w:rsidR="006F7AE8">
        <w:rPr>
          <w:sz w:val="24"/>
          <w:szCs w:val="24"/>
        </w:rPr>
        <w:t>Name</w:t>
      </w:r>
      <w:r w:rsidR="00B61013" w:rsidRPr="00B61013">
        <w:rPr>
          <w:sz w:val="24"/>
          <w:szCs w:val="24"/>
          <w:vertAlign w:val="superscript"/>
        </w:rPr>
        <w:t>c</w:t>
      </w:r>
      <w:proofErr w:type="spellEnd"/>
    </w:p>
    <w:p w14:paraId="7915AA27" w14:textId="77777777" w:rsidR="00180D46" w:rsidRDefault="00180D46" w:rsidP="00B61013">
      <w:pPr>
        <w:spacing w:after="0" w:line="240" w:lineRule="auto"/>
        <w:rPr>
          <w:sz w:val="24"/>
          <w:szCs w:val="24"/>
          <w:vertAlign w:val="superscript"/>
        </w:rPr>
      </w:pPr>
    </w:p>
    <w:p w14:paraId="4CB4C90B" w14:textId="767557AA" w:rsidR="00B61013" w:rsidRPr="00AB0816" w:rsidRDefault="006F7AE8" w:rsidP="00B61013">
      <w:pPr>
        <w:spacing w:after="0" w:line="240" w:lineRule="auto"/>
        <w:rPr>
          <w:i/>
          <w:iCs/>
          <w:sz w:val="24"/>
          <w:szCs w:val="24"/>
        </w:rPr>
      </w:pPr>
      <w:r w:rsidRPr="00F931CC">
        <w:rPr>
          <w:b/>
          <w:sz w:val="24"/>
          <w:szCs w:val="24"/>
        </w:rPr>
        <w:t>Author</w:t>
      </w:r>
      <w:r w:rsidR="00473EC3" w:rsidRPr="00F931CC">
        <w:rPr>
          <w:b/>
          <w:sz w:val="24"/>
          <w:szCs w:val="24"/>
        </w:rPr>
        <w:t xml:space="preserve">s’ </w:t>
      </w:r>
      <w:r w:rsidR="006A745C" w:rsidRPr="00F931CC">
        <w:rPr>
          <w:b/>
          <w:sz w:val="24"/>
          <w:szCs w:val="24"/>
        </w:rPr>
        <w:t>Affiliation</w:t>
      </w:r>
      <w:r w:rsidR="00314827" w:rsidRPr="00F931CC">
        <w:rPr>
          <w:b/>
          <w:sz w:val="24"/>
          <w:szCs w:val="24"/>
        </w:rPr>
        <w:t>s (italicized)</w:t>
      </w:r>
      <w:r w:rsidR="00473EC3" w:rsidRPr="00F931CC">
        <w:rPr>
          <w:b/>
          <w:sz w:val="24"/>
          <w:szCs w:val="24"/>
        </w:rPr>
        <w:t>:</w:t>
      </w:r>
      <w:r w:rsidR="00473EC3">
        <w:rPr>
          <w:bCs/>
          <w:sz w:val="24"/>
          <w:szCs w:val="24"/>
        </w:rPr>
        <w:t xml:space="preserve"> </w:t>
      </w:r>
      <w:r w:rsidR="00B61013" w:rsidRPr="0034174B">
        <w:rPr>
          <w:bCs/>
          <w:sz w:val="24"/>
          <w:szCs w:val="24"/>
        </w:rPr>
        <w:t xml:space="preserve"> </w:t>
      </w:r>
      <w:r w:rsidR="00B61013" w:rsidRPr="00AB0816">
        <w:rPr>
          <w:i/>
          <w:iCs/>
          <w:sz w:val="24"/>
          <w:szCs w:val="24"/>
          <w:vertAlign w:val="superscript"/>
        </w:rPr>
        <w:t>a</w:t>
      </w:r>
      <w:r w:rsidR="00473EC3" w:rsidRPr="00AB0816">
        <w:rPr>
          <w:i/>
          <w:iCs/>
          <w:sz w:val="24"/>
          <w:szCs w:val="24"/>
        </w:rPr>
        <w:t>Institution</w:t>
      </w:r>
      <w:r w:rsidR="006A745C" w:rsidRPr="00AB0816">
        <w:rPr>
          <w:i/>
          <w:iCs/>
          <w:sz w:val="24"/>
          <w:szCs w:val="24"/>
        </w:rPr>
        <w:t xml:space="preserve">, </w:t>
      </w:r>
      <w:r w:rsidRPr="00AB0816">
        <w:rPr>
          <w:i/>
          <w:iCs/>
          <w:sz w:val="24"/>
          <w:szCs w:val="24"/>
        </w:rPr>
        <w:t>City</w:t>
      </w:r>
      <w:r w:rsidR="006A745C" w:rsidRPr="00AB0816">
        <w:rPr>
          <w:i/>
          <w:iCs/>
          <w:sz w:val="24"/>
          <w:szCs w:val="24"/>
        </w:rPr>
        <w:t xml:space="preserve">, </w:t>
      </w:r>
      <w:r w:rsidRPr="00AB0816">
        <w:rPr>
          <w:i/>
          <w:iCs/>
          <w:sz w:val="24"/>
          <w:szCs w:val="24"/>
        </w:rPr>
        <w:t>State, Province</w:t>
      </w:r>
      <w:r w:rsidR="006A745C" w:rsidRPr="00AB0816">
        <w:rPr>
          <w:i/>
          <w:iCs/>
          <w:sz w:val="24"/>
          <w:szCs w:val="24"/>
        </w:rPr>
        <w:t xml:space="preserve">, </w:t>
      </w:r>
      <w:r w:rsidR="00B61013" w:rsidRPr="00AB0816">
        <w:rPr>
          <w:i/>
          <w:iCs/>
          <w:sz w:val="24"/>
          <w:szCs w:val="24"/>
        </w:rPr>
        <w:t xml:space="preserve">Country; </w:t>
      </w:r>
      <w:r w:rsidR="00B61013" w:rsidRPr="00AB0816">
        <w:rPr>
          <w:i/>
          <w:iCs/>
          <w:sz w:val="24"/>
          <w:szCs w:val="24"/>
          <w:vertAlign w:val="superscript"/>
        </w:rPr>
        <w:t>b</w:t>
      </w:r>
      <w:r w:rsidR="006A745C" w:rsidRPr="00AB0816">
        <w:rPr>
          <w:i/>
          <w:iCs/>
          <w:sz w:val="24"/>
          <w:szCs w:val="24"/>
        </w:rPr>
        <w:t xml:space="preserve">Institution, </w:t>
      </w:r>
      <w:r w:rsidR="00B61013" w:rsidRPr="00AB0816">
        <w:rPr>
          <w:i/>
          <w:iCs/>
          <w:sz w:val="24"/>
          <w:szCs w:val="24"/>
        </w:rPr>
        <w:t>City</w:t>
      </w:r>
      <w:r w:rsidR="006A745C" w:rsidRPr="00AB0816">
        <w:rPr>
          <w:i/>
          <w:iCs/>
          <w:sz w:val="24"/>
          <w:szCs w:val="24"/>
        </w:rPr>
        <w:t xml:space="preserve">, </w:t>
      </w:r>
      <w:r w:rsidR="00B61013" w:rsidRPr="00AB0816">
        <w:rPr>
          <w:i/>
          <w:iCs/>
          <w:sz w:val="24"/>
          <w:szCs w:val="24"/>
        </w:rPr>
        <w:t xml:space="preserve">State, </w:t>
      </w:r>
      <w:r w:rsidRPr="00AB0816">
        <w:rPr>
          <w:i/>
          <w:iCs/>
          <w:sz w:val="24"/>
          <w:szCs w:val="24"/>
        </w:rPr>
        <w:t>Provi</w:t>
      </w:r>
      <w:r w:rsidR="00B61013" w:rsidRPr="00AB0816">
        <w:rPr>
          <w:i/>
          <w:iCs/>
          <w:sz w:val="24"/>
          <w:szCs w:val="24"/>
        </w:rPr>
        <w:t>nce</w:t>
      </w:r>
      <w:r w:rsidR="006A745C" w:rsidRPr="00AB0816">
        <w:rPr>
          <w:i/>
          <w:iCs/>
          <w:sz w:val="24"/>
          <w:szCs w:val="24"/>
        </w:rPr>
        <w:t xml:space="preserve">, </w:t>
      </w:r>
      <w:r w:rsidR="00B61013" w:rsidRPr="00AB0816">
        <w:rPr>
          <w:i/>
          <w:iCs/>
          <w:sz w:val="24"/>
          <w:szCs w:val="24"/>
        </w:rPr>
        <w:t>Country</w:t>
      </w:r>
    </w:p>
    <w:p w14:paraId="726F2E81" w14:textId="77777777" w:rsidR="00180D46" w:rsidRDefault="00180D46" w:rsidP="00B61013">
      <w:pPr>
        <w:spacing w:after="0" w:line="240" w:lineRule="auto"/>
        <w:rPr>
          <w:sz w:val="24"/>
          <w:szCs w:val="24"/>
        </w:rPr>
      </w:pPr>
    </w:p>
    <w:p w14:paraId="4E917CE5" w14:textId="390D82A4" w:rsidR="00B61013" w:rsidRDefault="00B61013" w:rsidP="00B61013">
      <w:pPr>
        <w:spacing w:after="0" w:line="240" w:lineRule="auto"/>
        <w:rPr>
          <w:sz w:val="24"/>
          <w:szCs w:val="24"/>
        </w:rPr>
      </w:pPr>
      <w:r w:rsidRPr="00F931CC">
        <w:rPr>
          <w:b/>
          <w:bCs/>
          <w:sz w:val="24"/>
          <w:szCs w:val="24"/>
        </w:rPr>
        <w:t>*Corresponding author:</w:t>
      </w:r>
      <w:r>
        <w:rPr>
          <w:sz w:val="24"/>
          <w:szCs w:val="24"/>
        </w:rPr>
        <w:t xml:space="preserve"> </w:t>
      </w:r>
      <w:r w:rsidR="006F7AE8">
        <w:rPr>
          <w:sz w:val="24"/>
          <w:szCs w:val="24"/>
        </w:rPr>
        <w:t>Institution</w:t>
      </w:r>
      <w:r w:rsidR="006A745C">
        <w:rPr>
          <w:sz w:val="24"/>
          <w:szCs w:val="24"/>
        </w:rPr>
        <w:t>,</w:t>
      </w:r>
      <w:r w:rsidR="00D7707E">
        <w:rPr>
          <w:sz w:val="24"/>
          <w:szCs w:val="24"/>
        </w:rPr>
        <w:t xml:space="preserve"> </w:t>
      </w:r>
      <w:r w:rsidR="00545284">
        <w:rPr>
          <w:sz w:val="24"/>
          <w:szCs w:val="24"/>
        </w:rPr>
        <w:t>M</w:t>
      </w:r>
      <w:r w:rsidR="00D7707E">
        <w:rPr>
          <w:sz w:val="24"/>
          <w:szCs w:val="24"/>
        </w:rPr>
        <w:t>ailing address</w:t>
      </w:r>
      <w:r w:rsidR="00545284">
        <w:rPr>
          <w:sz w:val="24"/>
          <w:szCs w:val="24"/>
        </w:rPr>
        <w:t>,</w:t>
      </w:r>
      <w:r w:rsidR="006A745C">
        <w:rPr>
          <w:sz w:val="24"/>
          <w:szCs w:val="24"/>
        </w:rPr>
        <w:t xml:space="preserve"> </w:t>
      </w:r>
      <w:r>
        <w:rPr>
          <w:sz w:val="24"/>
          <w:szCs w:val="24"/>
        </w:rPr>
        <w:t>City</w:t>
      </w:r>
      <w:r w:rsidR="006A745C">
        <w:rPr>
          <w:sz w:val="24"/>
          <w:szCs w:val="24"/>
        </w:rPr>
        <w:t xml:space="preserve">, </w:t>
      </w:r>
      <w:r>
        <w:rPr>
          <w:sz w:val="24"/>
          <w:szCs w:val="24"/>
        </w:rPr>
        <w:t>State, Zip/Postal Code, Provi</w:t>
      </w:r>
      <w:r w:rsidR="0034174B">
        <w:rPr>
          <w:sz w:val="24"/>
          <w:szCs w:val="24"/>
        </w:rPr>
        <w:t>nce</w:t>
      </w:r>
      <w:r w:rsidR="006A745C">
        <w:rPr>
          <w:sz w:val="24"/>
          <w:szCs w:val="24"/>
        </w:rPr>
        <w:t xml:space="preserve">, </w:t>
      </w:r>
      <w:r>
        <w:rPr>
          <w:sz w:val="24"/>
          <w:szCs w:val="24"/>
        </w:rPr>
        <w:t xml:space="preserve">Country. </w:t>
      </w:r>
      <w:r w:rsidR="006A745C">
        <w:rPr>
          <w:sz w:val="24"/>
          <w:szCs w:val="24"/>
        </w:rPr>
        <w:br/>
      </w:r>
      <w:r w:rsidRPr="00660D96">
        <w:rPr>
          <w:i/>
          <w:iCs/>
          <w:sz w:val="24"/>
          <w:szCs w:val="24"/>
        </w:rPr>
        <w:t>E-mail address:</w:t>
      </w:r>
      <w:r>
        <w:rPr>
          <w:sz w:val="24"/>
          <w:szCs w:val="24"/>
        </w:rPr>
        <w:t xml:space="preserve">  </w:t>
      </w:r>
      <w:hyperlink r:id="rId7" w:history="1">
        <w:r w:rsidRPr="00474757">
          <w:rPr>
            <w:rStyle w:val="Hyperlink"/>
            <w:sz w:val="24"/>
            <w:szCs w:val="24"/>
          </w:rPr>
          <w:t>xxx@mail.com</w:t>
        </w:r>
      </w:hyperlink>
    </w:p>
    <w:p w14:paraId="3E713096" w14:textId="77777777" w:rsidR="00B61013" w:rsidRDefault="00B61013" w:rsidP="00B61013">
      <w:pPr>
        <w:spacing w:after="0" w:line="240" w:lineRule="auto"/>
        <w:rPr>
          <w:sz w:val="24"/>
          <w:szCs w:val="24"/>
        </w:rPr>
      </w:pPr>
    </w:p>
    <w:p w14:paraId="1761CAB4" w14:textId="76897840" w:rsidR="00B61013" w:rsidRPr="0034174B" w:rsidRDefault="00B61013" w:rsidP="00B61013">
      <w:pPr>
        <w:spacing w:after="0" w:line="240" w:lineRule="auto"/>
        <w:rPr>
          <w:b/>
          <w:bCs/>
          <w:sz w:val="24"/>
          <w:szCs w:val="24"/>
        </w:rPr>
      </w:pPr>
      <w:r w:rsidRPr="0034174B">
        <w:rPr>
          <w:b/>
          <w:bCs/>
          <w:sz w:val="24"/>
          <w:szCs w:val="24"/>
        </w:rPr>
        <w:t>Introduction:</w:t>
      </w:r>
      <w:r w:rsidR="00F931CC">
        <w:rPr>
          <w:b/>
          <w:bCs/>
          <w:sz w:val="24"/>
          <w:szCs w:val="24"/>
        </w:rPr>
        <w:t xml:space="preserve"> </w:t>
      </w:r>
      <w:r w:rsidR="00F77F2C">
        <w:rPr>
          <w:sz w:val="24"/>
          <w:szCs w:val="24"/>
        </w:rPr>
        <w:t>Start sentence here…</w:t>
      </w:r>
    </w:p>
    <w:p w14:paraId="1DAA178F" w14:textId="77777777" w:rsidR="00B61013" w:rsidRDefault="00B61013" w:rsidP="00B61013">
      <w:pPr>
        <w:spacing w:after="0" w:line="240" w:lineRule="auto"/>
        <w:rPr>
          <w:sz w:val="24"/>
          <w:szCs w:val="24"/>
        </w:rPr>
      </w:pPr>
    </w:p>
    <w:p w14:paraId="21569D52" w14:textId="422BEC72" w:rsidR="00B61013" w:rsidRPr="00F931CC" w:rsidRDefault="00B61013" w:rsidP="00B61013">
      <w:pPr>
        <w:spacing w:after="0" w:line="240" w:lineRule="auto"/>
        <w:rPr>
          <w:sz w:val="24"/>
          <w:szCs w:val="24"/>
        </w:rPr>
      </w:pPr>
      <w:r w:rsidRPr="0034174B">
        <w:rPr>
          <w:b/>
          <w:bCs/>
          <w:sz w:val="24"/>
          <w:szCs w:val="24"/>
        </w:rPr>
        <w:t>Methods:</w:t>
      </w:r>
      <w:r w:rsidR="00F931CC">
        <w:rPr>
          <w:b/>
          <w:bCs/>
          <w:sz w:val="24"/>
          <w:szCs w:val="24"/>
        </w:rPr>
        <w:t xml:space="preserve">  </w:t>
      </w:r>
      <w:r w:rsidR="00F77F2C">
        <w:rPr>
          <w:sz w:val="24"/>
          <w:szCs w:val="24"/>
        </w:rPr>
        <w:t>Start sentence here…</w:t>
      </w:r>
    </w:p>
    <w:p w14:paraId="12DE1A80" w14:textId="77777777" w:rsidR="00B61013" w:rsidRPr="00F931CC" w:rsidRDefault="00B61013" w:rsidP="00B61013">
      <w:pPr>
        <w:spacing w:after="0" w:line="240" w:lineRule="auto"/>
        <w:rPr>
          <w:b/>
          <w:bCs/>
          <w:sz w:val="24"/>
          <w:szCs w:val="24"/>
        </w:rPr>
      </w:pPr>
    </w:p>
    <w:p w14:paraId="6DAB4D74" w14:textId="69ED1FE3" w:rsidR="00B61013" w:rsidRPr="0034174B" w:rsidRDefault="00B61013" w:rsidP="00B61013">
      <w:pPr>
        <w:spacing w:after="0" w:line="240" w:lineRule="auto"/>
        <w:rPr>
          <w:b/>
          <w:bCs/>
          <w:sz w:val="24"/>
          <w:szCs w:val="24"/>
        </w:rPr>
      </w:pPr>
      <w:r w:rsidRPr="0034174B">
        <w:rPr>
          <w:b/>
          <w:bCs/>
          <w:sz w:val="24"/>
          <w:szCs w:val="24"/>
        </w:rPr>
        <w:t>Results:</w:t>
      </w:r>
      <w:r w:rsidR="00F931CC">
        <w:rPr>
          <w:b/>
          <w:bCs/>
          <w:sz w:val="24"/>
          <w:szCs w:val="24"/>
        </w:rPr>
        <w:t xml:space="preserve">  </w:t>
      </w:r>
      <w:r w:rsidR="00F77F2C">
        <w:rPr>
          <w:sz w:val="24"/>
          <w:szCs w:val="24"/>
        </w:rPr>
        <w:t>Start sentence here…</w:t>
      </w:r>
    </w:p>
    <w:p w14:paraId="5FC75ABE" w14:textId="77777777" w:rsidR="00B61013" w:rsidRDefault="00B61013" w:rsidP="00B61013">
      <w:pPr>
        <w:spacing w:after="0" w:line="240" w:lineRule="auto"/>
        <w:rPr>
          <w:sz w:val="24"/>
          <w:szCs w:val="24"/>
        </w:rPr>
      </w:pPr>
    </w:p>
    <w:p w14:paraId="7DF111BF" w14:textId="4DDE2B17" w:rsidR="00B61013" w:rsidRDefault="00B61013" w:rsidP="00B61013">
      <w:pPr>
        <w:spacing w:after="0" w:line="240" w:lineRule="auto"/>
        <w:rPr>
          <w:b/>
          <w:bCs/>
          <w:sz w:val="24"/>
          <w:szCs w:val="24"/>
        </w:rPr>
      </w:pPr>
      <w:r w:rsidRPr="0034174B">
        <w:rPr>
          <w:b/>
          <w:bCs/>
          <w:sz w:val="24"/>
          <w:szCs w:val="24"/>
        </w:rPr>
        <w:t>Conclusions:</w:t>
      </w:r>
      <w:r w:rsidR="00F931CC">
        <w:rPr>
          <w:b/>
          <w:bCs/>
          <w:sz w:val="24"/>
          <w:szCs w:val="24"/>
        </w:rPr>
        <w:t xml:space="preserve">  </w:t>
      </w:r>
      <w:r w:rsidR="00F77F2C">
        <w:rPr>
          <w:sz w:val="24"/>
          <w:szCs w:val="24"/>
        </w:rPr>
        <w:t>Start sentence here…</w:t>
      </w:r>
    </w:p>
    <w:p w14:paraId="2684E4F5" w14:textId="2FD47034" w:rsidR="0034174B" w:rsidRPr="0034174B" w:rsidRDefault="0034174B" w:rsidP="00B61013">
      <w:pPr>
        <w:spacing w:after="0" w:line="240" w:lineRule="auto"/>
        <w:rPr>
          <w:sz w:val="24"/>
          <w:szCs w:val="24"/>
        </w:rPr>
      </w:pPr>
      <w:r>
        <w:rPr>
          <w:b/>
          <w:bCs/>
          <w:sz w:val="24"/>
          <w:szCs w:val="24"/>
        </w:rPr>
        <w:br/>
        <w:t xml:space="preserve">Funding: </w:t>
      </w:r>
      <w:r w:rsidRPr="0034174B">
        <w:rPr>
          <w:sz w:val="24"/>
          <w:szCs w:val="24"/>
        </w:rPr>
        <w:t>(if applicable)</w:t>
      </w:r>
      <w:r w:rsidR="00F77F2C" w:rsidRPr="00F77F2C">
        <w:rPr>
          <w:sz w:val="24"/>
          <w:szCs w:val="24"/>
        </w:rPr>
        <w:t xml:space="preserve"> </w:t>
      </w:r>
      <w:r w:rsidR="00F77F2C">
        <w:rPr>
          <w:sz w:val="24"/>
          <w:szCs w:val="24"/>
        </w:rPr>
        <w:t xml:space="preserve"> Start sentence here…</w:t>
      </w:r>
    </w:p>
    <w:p w14:paraId="2442CDB7" w14:textId="77777777" w:rsidR="00B61013" w:rsidRDefault="00B61013" w:rsidP="00B61013">
      <w:pPr>
        <w:spacing w:after="0" w:line="240" w:lineRule="auto"/>
        <w:rPr>
          <w:sz w:val="24"/>
          <w:szCs w:val="24"/>
        </w:rPr>
      </w:pPr>
    </w:p>
    <w:p w14:paraId="31DAACBD" w14:textId="0B2E7F0C" w:rsidR="00B61013" w:rsidRDefault="00B61013" w:rsidP="00B61013">
      <w:pPr>
        <w:spacing w:after="0" w:line="240" w:lineRule="auto"/>
        <w:rPr>
          <w:sz w:val="24"/>
          <w:szCs w:val="24"/>
        </w:rPr>
      </w:pPr>
      <w:r w:rsidRPr="0034174B">
        <w:rPr>
          <w:b/>
          <w:bCs/>
          <w:sz w:val="24"/>
          <w:szCs w:val="24"/>
        </w:rPr>
        <w:t>Keywords:</w:t>
      </w:r>
      <w:r>
        <w:rPr>
          <w:sz w:val="24"/>
          <w:szCs w:val="24"/>
        </w:rPr>
        <w:t xml:space="preserve"> (6 </w:t>
      </w:r>
      <w:r w:rsidR="0034174B">
        <w:rPr>
          <w:sz w:val="24"/>
          <w:szCs w:val="24"/>
        </w:rPr>
        <w:t>m</w:t>
      </w:r>
      <w:r>
        <w:rPr>
          <w:sz w:val="24"/>
          <w:szCs w:val="24"/>
        </w:rPr>
        <w:t>aximum</w:t>
      </w:r>
      <w:r w:rsidR="00F931CC">
        <w:rPr>
          <w:sz w:val="24"/>
          <w:szCs w:val="24"/>
        </w:rPr>
        <w:t xml:space="preserve"> (First word initial cap, second </w:t>
      </w:r>
      <w:r w:rsidR="00660D96">
        <w:rPr>
          <w:sz w:val="24"/>
          <w:szCs w:val="24"/>
        </w:rPr>
        <w:t xml:space="preserve">entry </w:t>
      </w:r>
      <w:r w:rsidR="00F931CC" w:rsidRPr="00F931CC">
        <w:rPr>
          <w:sz w:val="24"/>
          <w:szCs w:val="24"/>
        </w:rPr>
        <w:t>separated by a semicolon</w:t>
      </w:r>
      <w:r w:rsidR="00180D46">
        <w:rPr>
          <w:sz w:val="24"/>
          <w:szCs w:val="24"/>
        </w:rPr>
        <w:t>)</w:t>
      </w:r>
    </w:p>
    <w:p w14:paraId="763FF619" w14:textId="5ECA5FDC" w:rsidR="00F931CC" w:rsidRDefault="00F931CC" w:rsidP="00B61013">
      <w:pPr>
        <w:spacing w:after="0" w:line="240" w:lineRule="auto"/>
        <w:rPr>
          <w:sz w:val="24"/>
          <w:szCs w:val="24"/>
        </w:rPr>
      </w:pPr>
      <w:r w:rsidRPr="00F931CC">
        <w:rPr>
          <w:b/>
          <w:bCs/>
          <w:sz w:val="24"/>
          <w:szCs w:val="24"/>
        </w:rPr>
        <w:t>Example-</w:t>
      </w:r>
      <w:r>
        <w:rPr>
          <w:sz w:val="24"/>
          <w:szCs w:val="24"/>
        </w:rPr>
        <w:t xml:space="preserve"> </w:t>
      </w:r>
      <w:r w:rsidR="00180D46" w:rsidRPr="00180D46">
        <w:rPr>
          <w:sz w:val="24"/>
          <w:szCs w:val="24"/>
        </w:rPr>
        <w:t xml:space="preserve">Clinical trial; Efficacy; </w:t>
      </w:r>
      <w:proofErr w:type="spellStart"/>
      <w:r w:rsidR="00180D46" w:rsidRPr="00180D46">
        <w:rPr>
          <w:sz w:val="24"/>
          <w:szCs w:val="24"/>
        </w:rPr>
        <w:t>IncobotulinumtoxinA</w:t>
      </w:r>
      <w:proofErr w:type="spellEnd"/>
      <w:r w:rsidR="00180D46">
        <w:rPr>
          <w:sz w:val="24"/>
          <w:szCs w:val="24"/>
        </w:rPr>
        <w:t xml:space="preserve">; </w:t>
      </w:r>
      <w:r>
        <w:rPr>
          <w:sz w:val="24"/>
          <w:szCs w:val="24"/>
        </w:rPr>
        <w:t>Pediatric; Pain; Upper-limb spasticity</w:t>
      </w:r>
    </w:p>
    <w:p w14:paraId="316FE1F2" w14:textId="2C3BDA15" w:rsidR="004010F4" w:rsidRDefault="004010F4" w:rsidP="00B61013">
      <w:pPr>
        <w:spacing w:after="0" w:line="240" w:lineRule="auto"/>
        <w:rPr>
          <w:sz w:val="24"/>
          <w:szCs w:val="24"/>
        </w:rPr>
      </w:pPr>
    </w:p>
    <w:p w14:paraId="7CF75312" w14:textId="77777777" w:rsidR="00533B31" w:rsidRDefault="004010F4" w:rsidP="00F931CC">
      <w:pPr>
        <w:spacing w:after="0" w:line="240" w:lineRule="auto"/>
        <w:rPr>
          <w:sz w:val="24"/>
          <w:szCs w:val="24"/>
        </w:rPr>
      </w:pPr>
      <w:r w:rsidRPr="004010F4">
        <w:rPr>
          <w:b/>
          <w:bCs/>
          <w:sz w:val="24"/>
          <w:szCs w:val="24"/>
        </w:rPr>
        <w:t>References</w:t>
      </w:r>
      <w:r w:rsidR="00F931CC">
        <w:rPr>
          <w:b/>
          <w:bCs/>
          <w:sz w:val="24"/>
          <w:szCs w:val="24"/>
        </w:rPr>
        <w:t xml:space="preserve"> </w:t>
      </w:r>
    </w:p>
    <w:p w14:paraId="73CC9621" w14:textId="08BF329E" w:rsidR="00F931CC" w:rsidRDefault="00787E31" w:rsidP="00F931CC">
      <w:pPr>
        <w:spacing w:after="0" w:line="240" w:lineRule="auto"/>
        <w:rPr>
          <w:sz w:val="24"/>
          <w:szCs w:val="24"/>
        </w:rPr>
      </w:pPr>
      <w:r w:rsidRPr="00787E31">
        <w:rPr>
          <w:sz w:val="24"/>
          <w:szCs w:val="24"/>
        </w:rPr>
        <w:t>References should be numbered with a superscript where they are cited in the abstract except where there is only a single reference. In the case of multiple references, a numbered list of all references cited in the text should appear at the end of the abstract with each reference styled according to the applicable example shown below. Single references should be called out in parentheses where they apply in the body of the abstract (author surname, year of publication.  [For items with two authors, include both names. For items with 3 or more authors, include the first author’s surname and then “et al” or “and colleagues”]).</w:t>
      </w:r>
    </w:p>
    <w:p w14:paraId="61E958C7" w14:textId="77777777" w:rsidR="00787E31" w:rsidRPr="00F931CC" w:rsidRDefault="00787E31" w:rsidP="00F931CC">
      <w:pPr>
        <w:spacing w:after="0" w:line="240" w:lineRule="auto"/>
        <w:rPr>
          <w:rFonts w:cstheme="minorHAnsi"/>
          <w:sz w:val="24"/>
          <w:szCs w:val="24"/>
        </w:rPr>
      </w:pPr>
    </w:p>
    <w:p w14:paraId="393F906A" w14:textId="3CD28888" w:rsidR="00F931CC" w:rsidRPr="00F931CC" w:rsidRDefault="00F931CC" w:rsidP="00F931CC">
      <w:pPr>
        <w:spacing w:after="0" w:line="240" w:lineRule="auto"/>
        <w:rPr>
          <w:rFonts w:cstheme="minorHAnsi"/>
          <w:b/>
          <w:bCs/>
          <w:sz w:val="24"/>
          <w:szCs w:val="24"/>
        </w:rPr>
      </w:pPr>
      <w:r w:rsidRPr="00F931CC">
        <w:rPr>
          <w:rFonts w:cstheme="minorHAnsi"/>
          <w:b/>
          <w:bCs/>
          <w:sz w:val="24"/>
          <w:szCs w:val="24"/>
        </w:rPr>
        <w:t>Examples:</w:t>
      </w:r>
    </w:p>
    <w:p w14:paraId="5693FC03" w14:textId="6A485890" w:rsidR="00F931CC" w:rsidRPr="00F931CC" w:rsidRDefault="00F931CC" w:rsidP="00F931CC">
      <w:pPr>
        <w:spacing w:after="0" w:line="240" w:lineRule="auto"/>
        <w:rPr>
          <w:rFonts w:cstheme="minorHAnsi"/>
          <w:b/>
          <w:bCs/>
          <w:sz w:val="24"/>
          <w:szCs w:val="24"/>
        </w:rPr>
      </w:pPr>
      <w:r w:rsidRPr="00F931CC">
        <w:rPr>
          <w:rFonts w:cstheme="minorHAnsi"/>
          <w:b/>
          <w:bCs/>
          <w:sz w:val="24"/>
          <w:szCs w:val="24"/>
        </w:rPr>
        <w:t xml:space="preserve">Reference </w:t>
      </w:r>
      <w:r w:rsidR="00152D0A">
        <w:rPr>
          <w:rFonts w:cstheme="minorHAnsi"/>
          <w:b/>
          <w:bCs/>
          <w:sz w:val="24"/>
          <w:szCs w:val="24"/>
        </w:rPr>
        <w:t>from</w:t>
      </w:r>
      <w:r w:rsidRPr="00F931CC">
        <w:rPr>
          <w:rFonts w:cstheme="minorHAnsi"/>
          <w:b/>
          <w:bCs/>
          <w:sz w:val="24"/>
          <w:szCs w:val="24"/>
        </w:rPr>
        <w:t xml:space="preserve"> a journal</w:t>
      </w:r>
      <w:r w:rsidR="00FB6B5B">
        <w:rPr>
          <w:rFonts w:cstheme="minorHAnsi"/>
          <w:b/>
          <w:bCs/>
          <w:sz w:val="24"/>
          <w:szCs w:val="24"/>
        </w:rPr>
        <w:t xml:space="preserve"> article</w:t>
      </w:r>
      <w:r w:rsidRPr="00F931CC">
        <w:rPr>
          <w:rFonts w:cstheme="minorHAnsi"/>
          <w:b/>
          <w:bCs/>
          <w:sz w:val="24"/>
          <w:szCs w:val="24"/>
        </w:rPr>
        <w:t>:</w:t>
      </w:r>
    </w:p>
    <w:p w14:paraId="0637E033" w14:textId="77777777" w:rsidR="00F931CC" w:rsidRPr="00F931CC" w:rsidRDefault="00F931CC" w:rsidP="00F931CC">
      <w:pPr>
        <w:spacing w:after="0" w:line="240" w:lineRule="auto"/>
        <w:rPr>
          <w:rFonts w:cstheme="minorHAnsi"/>
          <w:sz w:val="24"/>
          <w:szCs w:val="24"/>
        </w:rPr>
      </w:pPr>
      <w:r w:rsidRPr="00F931CC">
        <w:rPr>
          <w:rFonts w:cstheme="minorHAnsi"/>
          <w:sz w:val="24"/>
          <w:szCs w:val="24"/>
        </w:rPr>
        <w:t>Wissel J. Towards flexible and tailored botulinum neurotoxin dosing regimens for focal dystonia and spasticity – insights from recent studies. Toxicon. 2018; 1:147:100-106.</w:t>
      </w:r>
    </w:p>
    <w:p w14:paraId="7AE4D98B" w14:textId="77777777" w:rsidR="00F931CC" w:rsidRDefault="00F931CC" w:rsidP="00F931CC">
      <w:pPr>
        <w:spacing w:after="0" w:line="240" w:lineRule="auto"/>
        <w:rPr>
          <w:rFonts w:cstheme="minorHAnsi"/>
          <w:sz w:val="24"/>
          <w:szCs w:val="24"/>
        </w:rPr>
      </w:pPr>
    </w:p>
    <w:p w14:paraId="28A0C797" w14:textId="0C166E03" w:rsidR="00F931CC" w:rsidRPr="00F931CC" w:rsidRDefault="00F931CC" w:rsidP="00F931CC">
      <w:pPr>
        <w:spacing w:after="0" w:line="240" w:lineRule="auto"/>
        <w:rPr>
          <w:rFonts w:cstheme="minorHAnsi"/>
          <w:b/>
          <w:bCs/>
          <w:sz w:val="24"/>
          <w:szCs w:val="24"/>
        </w:rPr>
      </w:pPr>
      <w:r w:rsidRPr="00F931CC">
        <w:rPr>
          <w:rFonts w:cstheme="minorHAnsi"/>
          <w:b/>
          <w:bCs/>
          <w:sz w:val="24"/>
          <w:szCs w:val="24"/>
        </w:rPr>
        <w:t xml:space="preserve">Reference </w:t>
      </w:r>
      <w:r w:rsidR="00FC0FB6">
        <w:rPr>
          <w:rFonts w:cstheme="minorHAnsi"/>
          <w:b/>
          <w:bCs/>
          <w:sz w:val="24"/>
          <w:szCs w:val="24"/>
        </w:rPr>
        <w:t>from</w:t>
      </w:r>
      <w:r w:rsidRPr="00F931CC">
        <w:rPr>
          <w:rFonts w:cstheme="minorHAnsi"/>
          <w:b/>
          <w:bCs/>
          <w:sz w:val="24"/>
          <w:szCs w:val="24"/>
        </w:rPr>
        <w:t xml:space="preserve"> a book:</w:t>
      </w:r>
    </w:p>
    <w:p w14:paraId="3B15B523" w14:textId="77777777" w:rsidR="00F931CC" w:rsidRPr="00F931CC" w:rsidRDefault="00F931CC" w:rsidP="00F931CC">
      <w:pPr>
        <w:spacing w:after="0" w:line="240" w:lineRule="auto"/>
        <w:rPr>
          <w:rFonts w:cstheme="minorHAnsi"/>
          <w:sz w:val="24"/>
          <w:szCs w:val="24"/>
        </w:rPr>
      </w:pPr>
      <w:r w:rsidRPr="00F931CC">
        <w:rPr>
          <w:rFonts w:cstheme="minorHAnsi"/>
          <w:sz w:val="24"/>
          <w:szCs w:val="24"/>
        </w:rPr>
        <w:t xml:space="preserve">Jankovic J, Albanese A, </w:t>
      </w:r>
      <w:proofErr w:type="spellStart"/>
      <w:r w:rsidRPr="00F931CC">
        <w:rPr>
          <w:rFonts w:cstheme="minorHAnsi"/>
          <w:sz w:val="24"/>
          <w:szCs w:val="24"/>
        </w:rPr>
        <w:t>Atassi</w:t>
      </w:r>
      <w:proofErr w:type="spellEnd"/>
      <w:r w:rsidRPr="00F931CC">
        <w:rPr>
          <w:rFonts w:cstheme="minorHAnsi"/>
          <w:sz w:val="24"/>
          <w:szCs w:val="24"/>
        </w:rPr>
        <w:t xml:space="preserve"> MZ, Dolly JO, Hallett M, Mayer NH, eds. </w:t>
      </w:r>
      <w:r w:rsidRPr="002F5CA4">
        <w:rPr>
          <w:rFonts w:cstheme="minorHAnsi"/>
          <w:i/>
          <w:iCs/>
          <w:sz w:val="24"/>
          <w:szCs w:val="24"/>
        </w:rPr>
        <w:t xml:space="preserve">Botulinum Toxin: Therapeutic Clinical Practice and Science. </w:t>
      </w:r>
      <w:r w:rsidRPr="00F931CC">
        <w:rPr>
          <w:rFonts w:cstheme="minorHAnsi"/>
          <w:sz w:val="24"/>
          <w:szCs w:val="24"/>
        </w:rPr>
        <w:t>Philadelphia, PA: Saunders Elsevier;2009.</w:t>
      </w:r>
    </w:p>
    <w:p w14:paraId="7C5A3B4D" w14:textId="77777777" w:rsidR="00F931CC" w:rsidRDefault="00F931CC" w:rsidP="00F931CC">
      <w:pPr>
        <w:spacing w:after="0" w:line="240" w:lineRule="auto"/>
        <w:rPr>
          <w:rFonts w:cstheme="minorHAnsi"/>
          <w:b/>
          <w:bCs/>
          <w:sz w:val="24"/>
          <w:szCs w:val="24"/>
        </w:rPr>
      </w:pPr>
    </w:p>
    <w:p w14:paraId="53D24701" w14:textId="77777777" w:rsidR="00B45A78" w:rsidRDefault="00B45A78" w:rsidP="00F931CC">
      <w:pPr>
        <w:spacing w:after="0" w:line="240" w:lineRule="auto"/>
        <w:rPr>
          <w:rFonts w:cstheme="minorHAnsi"/>
          <w:b/>
          <w:bCs/>
          <w:sz w:val="24"/>
          <w:szCs w:val="24"/>
        </w:rPr>
      </w:pPr>
    </w:p>
    <w:p w14:paraId="65CDCA7D" w14:textId="77777777" w:rsidR="00B45A78" w:rsidRDefault="00B45A78" w:rsidP="00F931CC">
      <w:pPr>
        <w:spacing w:after="0" w:line="240" w:lineRule="auto"/>
        <w:rPr>
          <w:rFonts w:cstheme="minorHAnsi"/>
          <w:b/>
          <w:bCs/>
          <w:sz w:val="24"/>
          <w:szCs w:val="24"/>
        </w:rPr>
      </w:pPr>
    </w:p>
    <w:p w14:paraId="3D092E62" w14:textId="77777777" w:rsidR="00B45A78" w:rsidRDefault="00B45A78" w:rsidP="00F931CC">
      <w:pPr>
        <w:spacing w:after="0" w:line="240" w:lineRule="auto"/>
        <w:rPr>
          <w:rFonts w:cstheme="minorHAnsi"/>
          <w:b/>
          <w:bCs/>
          <w:sz w:val="24"/>
          <w:szCs w:val="24"/>
        </w:rPr>
      </w:pPr>
    </w:p>
    <w:p w14:paraId="4AD2CBEB" w14:textId="22DE1646" w:rsidR="00F931CC" w:rsidRPr="00F931CC" w:rsidRDefault="00F931CC" w:rsidP="00F931CC">
      <w:pPr>
        <w:spacing w:after="0" w:line="240" w:lineRule="auto"/>
        <w:rPr>
          <w:rFonts w:cstheme="minorHAnsi"/>
          <w:b/>
          <w:bCs/>
          <w:sz w:val="24"/>
          <w:szCs w:val="24"/>
        </w:rPr>
      </w:pPr>
      <w:r w:rsidRPr="00F931CC">
        <w:rPr>
          <w:rFonts w:cstheme="minorHAnsi"/>
          <w:b/>
          <w:bCs/>
          <w:sz w:val="24"/>
          <w:szCs w:val="24"/>
        </w:rPr>
        <w:t xml:space="preserve">Reference </w:t>
      </w:r>
      <w:r w:rsidR="00FC0FB6">
        <w:rPr>
          <w:rFonts w:cstheme="minorHAnsi"/>
          <w:b/>
          <w:bCs/>
          <w:sz w:val="24"/>
          <w:szCs w:val="24"/>
        </w:rPr>
        <w:t>from</w:t>
      </w:r>
      <w:r w:rsidRPr="00F931CC">
        <w:rPr>
          <w:rFonts w:cstheme="minorHAnsi"/>
          <w:b/>
          <w:bCs/>
          <w:sz w:val="24"/>
          <w:szCs w:val="24"/>
        </w:rPr>
        <w:t xml:space="preserve"> a chapter in a book:</w:t>
      </w:r>
    </w:p>
    <w:p w14:paraId="13E5C5CC" w14:textId="77777777" w:rsidR="00F931CC" w:rsidRPr="00F931CC" w:rsidRDefault="00F931CC" w:rsidP="00F931CC">
      <w:pPr>
        <w:spacing w:after="0" w:line="240" w:lineRule="auto"/>
        <w:rPr>
          <w:rFonts w:cstheme="minorHAnsi"/>
          <w:sz w:val="24"/>
          <w:szCs w:val="24"/>
        </w:rPr>
      </w:pPr>
      <w:r w:rsidRPr="00F931CC">
        <w:rPr>
          <w:rFonts w:cstheme="minorHAnsi"/>
          <w:sz w:val="24"/>
          <w:szCs w:val="24"/>
        </w:rPr>
        <w:t xml:space="preserve">Swaminathan S. Molecular structures and functional relationships of botulinum neurotoxins. In: Jankovic J, Albanese A, </w:t>
      </w:r>
      <w:proofErr w:type="spellStart"/>
      <w:r w:rsidRPr="00F931CC">
        <w:rPr>
          <w:rFonts w:cstheme="minorHAnsi"/>
          <w:sz w:val="24"/>
          <w:szCs w:val="24"/>
        </w:rPr>
        <w:t>Atassi</w:t>
      </w:r>
      <w:proofErr w:type="spellEnd"/>
      <w:r w:rsidRPr="00F931CC">
        <w:rPr>
          <w:rFonts w:cstheme="minorHAnsi"/>
          <w:sz w:val="24"/>
          <w:szCs w:val="24"/>
        </w:rPr>
        <w:t xml:space="preserve"> MZ, Dolly JO, Hallett M, Mayer NH, eds</w:t>
      </w:r>
      <w:r w:rsidRPr="002F5CA4">
        <w:rPr>
          <w:rFonts w:cstheme="minorHAnsi"/>
          <w:i/>
          <w:iCs/>
          <w:sz w:val="24"/>
          <w:szCs w:val="24"/>
        </w:rPr>
        <w:t>. Botulinum Toxin: Therapeutic Clinical Practice and Science.</w:t>
      </w:r>
      <w:r w:rsidRPr="00F931CC">
        <w:rPr>
          <w:rFonts w:cstheme="minorHAnsi"/>
          <w:sz w:val="24"/>
          <w:szCs w:val="24"/>
        </w:rPr>
        <w:t xml:space="preserve"> Philadelphia, PA: Saunders Elsevier;2009:15-29.</w:t>
      </w:r>
    </w:p>
    <w:p w14:paraId="55C71E99" w14:textId="77777777" w:rsidR="00F931CC" w:rsidRDefault="00F931CC" w:rsidP="00F931CC">
      <w:pPr>
        <w:spacing w:after="0" w:line="240" w:lineRule="auto"/>
        <w:rPr>
          <w:rFonts w:cstheme="minorHAnsi"/>
          <w:sz w:val="24"/>
          <w:szCs w:val="24"/>
        </w:rPr>
      </w:pPr>
    </w:p>
    <w:p w14:paraId="70E1EB43" w14:textId="24317486" w:rsidR="00F931CC" w:rsidRPr="00F931CC" w:rsidRDefault="00F931CC" w:rsidP="00F931CC">
      <w:pPr>
        <w:spacing w:after="0" w:line="240" w:lineRule="auto"/>
        <w:rPr>
          <w:rFonts w:cstheme="minorHAnsi"/>
          <w:b/>
          <w:bCs/>
          <w:sz w:val="24"/>
          <w:szCs w:val="24"/>
        </w:rPr>
      </w:pPr>
      <w:r w:rsidRPr="00F931CC">
        <w:rPr>
          <w:rFonts w:cstheme="minorHAnsi"/>
          <w:b/>
          <w:bCs/>
          <w:sz w:val="24"/>
          <w:szCs w:val="24"/>
        </w:rPr>
        <w:t>Reference</w:t>
      </w:r>
      <w:r w:rsidR="00FC0FB6">
        <w:rPr>
          <w:rFonts w:cstheme="minorHAnsi"/>
          <w:b/>
          <w:bCs/>
          <w:sz w:val="24"/>
          <w:szCs w:val="24"/>
        </w:rPr>
        <w:t xml:space="preserve"> from</w:t>
      </w:r>
      <w:r w:rsidRPr="00F931CC">
        <w:rPr>
          <w:rFonts w:cstheme="minorHAnsi"/>
          <w:b/>
          <w:bCs/>
          <w:sz w:val="24"/>
          <w:szCs w:val="24"/>
        </w:rPr>
        <w:t xml:space="preserve"> a website:</w:t>
      </w:r>
    </w:p>
    <w:p w14:paraId="2D219E89" w14:textId="260B6679" w:rsidR="00B61013" w:rsidRPr="00B61013" w:rsidRDefault="00F931CC" w:rsidP="00F931CC">
      <w:pPr>
        <w:spacing w:after="0" w:line="240" w:lineRule="auto"/>
        <w:rPr>
          <w:sz w:val="24"/>
          <w:szCs w:val="24"/>
        </w:rPr>
      </w:pPr>
      <w:r w:rsidRPr="00F931CC">
        <w:rPr>
          <w:rFonts w:cstheme="minorHAnsi"/>
          <w:sz w:val="24"/>
          <w:szCs w:val="24"/>
        </w:rPr>
        <w:t>American Society for Aesthetic Plastic Surgery, Cosmetic (Aesthetic) Surgery National Data Bank Statistics, 2018. https://www.surgery.org/sites/default/files/ASAPS-Stats2018_0.pdf. Accessed</w:t>
      </w:r>
      <w:r w:rsidRPr="00F931CC">
        <w:rPr>
          <w:sz w:val="24"/>
          <w:szCs w:val="24"/>
        </w:rPr>
        <w:t xml:space="preserve"> August 1, 2019.</w:t>
      </w:r>
    </w:p>
    <w:sectPr w:rsidR="00B61013" w:rsidRPr="00B61013" w:rsidSect="00180D46">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13"/>
    <w:rsid w:val="0004351F"/>
    <w:rsid w:val="00152D0A"/>
    <w:rsid w:val="00180D46"/>
    <w:rsid w:val="002C203F"/>
    <w:rsid w:val="002F5CA4"/>
    <w:rsid w:val="003023D7"/>
    <w:rsid w:val="00314827"/>
    <w:rsid w:val="0034174B"/>
    <w:rsid w:val="004010F4"/>
    <w:rsid w:val="00445252"/>
    <w:rsid w:val="00473EC3"/>
    <w:rsid w:val="004778F5"/>
    <w:rsid w:val="0048055A"/>
    <w:rsid w:val="004B55BD"/>
    <w:rsid w:val="00533B31"/>
    <w:rsid w:val="00545284"/>
    <w:rsid w:val="00660D96"/>
    <w:rsid w:val="006A745C"/>
    <w:rsid w:val="006F7AE8"/>
    <w:rsid w:val="00701DD8"/>
    <w:rsid w:val="00787E31"/>
    <w:rsid w:val="009A0413"/>
    <w:rsid w:val="00AB0816"/>
    <w:rsid w:val="00B45A78"/>
    <w:rsid w:val="00B61013"/>
    <w:rsid w:val="00D7707E"/>
    <w:rsid w:val="00E354BE"/>
    <w:rsid w:val="00E56E76"/>
    <w:rsid w:val="00EF438F"/>
    <w:rsid w:val="00F3779E"/>
    <w:rsid w:val="00F77F2C"/>
    <w:rsid w:val="00F824E2"/>
    <w:rsid w:val="00F931CC"/>
    <w:rsid w:val="00FB6B5B"/>
    <w:rsid w:val="00FC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55EB"/>
  <w15:docId w15:val="{C7660AF7-7C32-4BF6-906E-B4B472C8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xxx@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B3A6F65F598F4D8DE97188114BCBB0" ma:contentTypeVersion="9" ma:contentTypeDescription="Create a new document." ma:contentTypeScope="" ma:versionID="e541a4f97670cbd1968f654cb5de0e7f">
  <xsd:schema xmlns:xsd="http://www.w3.org/2001/XMLSchema" xmlns:xs="http://www.w3.org/2001/XMLSchema" xmlns:p="http://schemas.microsoft.com/office/2006/metadata/properties" xmlns:ns3="9ba87dfe-5695-4b66-a95b-9edd6419c2af" targetNamespace="http://schemas.microsoft.com/office/2006/metadata/properties" ma:root="true" ma:fieldsID="d1c432e8b5cee2eb4a886696aa55de4f" ns3:_="">
    <xsd:import namespace="9ba87dfe-5695-4b66-a95b-9edd6419c2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7dfe-5695-4b66-a95b-9edd6419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0C432-CB36-43D1-A49E-D8805B8E4D8A}">
  <ds:schemaRefs>
    <ds:schemaRef ds:uri="http://schemas.microsoft.com/sharepoint/v3/contenttype/forms"/>
  </ds:schemaRefs>
</ds:datastoreItem>
</file>

<file path=customXml/itemProps2.xml><?xml version="1.0" encoding="utf-8"?>
<ds:datastoreItem xmlns:ds="http://schemas.openxmlformats.org/officeDocument/2006/customXml" ds:itemID="{10CD71A9-F28A-4EA7-B08C-E23B4C51A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7dfe-5695-4b66-a95b-9edd6419c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18F5B-5AB1-4BE4-A3DE-4F62D81F6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Puleo</dc:creator>
  <cp:lastModifiedBy>Carol Tucker</cp:lastModifiedBy>
  <cp:revision>3</cp:revision>
  <dcterms:created xsi:type="dcterms:W3CDTF">2021-06-22T20:18:00Z</dcterms:created>
  <dcterms:modified xsi:type="dcterms:W3CDTF">2021-06-22T20:18:00Z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0x01010064B3A6F65F598F4D8DE97188114BCBB0</vt:lpwstr>
  </property>
</Properties>
</file>